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7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48"/>
        <w:rPr>
          <w:rFonts w:ascii="Times New Roman"/>
          <w:sz w:val="27"/>
        </w:rPr>
      </w:pPr>
    </w:p>
    <w:p>
      <w:pPr>
        <w:spacing w:before="0"/>
        <w:ind w:left="595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10"/>
        <w:ind w:left="595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3"/>
        <w:ind w:left="5954" w:right="156" w:firstLine="0"/>
        <w:jc w:val="left"/>
        <w:rPr>
          <w:sz w:val="18"/>
        </w:rPr>
      </w:pPr>
      <w:r>
        <w:rPr>
          <w:sz w:val="18"/>
        </w:rPr>
        <w:t>Amalfi consists of one or more independent baking chambers and</w:t>
      </w:r>
      <w:r>
        <w:rPr>
          <w:spacing w:val="-13"/>
          <w:sz w:val="18"/>
        </w:rPr>
        <w:t> </w:t>
      </w:r>
      <w:r>
        <w:rPr>
          <w:sz w:val="18"/>
        </w:rPr>
        <w:t>an</w:t>
      </w:r>
      <w:r>
        <w:rPr>
          <w:spacing w:val="-13"/>
          <w:sz w:val="18"/>
        </w:rPr>
        <w:t> </w:t>
      </w:r>
      <w:r>
        <w:rPr>
          <w:sz w:val="18"/>
        </w:rPr>
        <w:t>optional</w:t>
      </w:r>
      <w:r>
        <w:rPr>
          <w:spacing w:val="-12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or</w:t>
      </w:r>
      <w:r>
        <w:rPr>
          <w:spacing w:val="-13"/>
          <w:sz w:val="18"/>
        </w:rPr>
        <w:t> </w:t>
      </w:r>
      <w:r>
        <w:rPr>
          <w:sz w:val="18"/>
        </w:rPr>
        <w:t>stand.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baking</w:t>
      </w:r>
      <w:r>
        <w:rPr>
          <w:spacing w:val="-12"/>
          <w:sz w:val="18"/>
        </w:rPr>
        <w:t> </w:t>
      </w:r>
      <w:r>
        <w:rPr>
          <w:sz w:val="18"/>
        </w:rPr>
        <w:t>chamber</w:t>
      </w:r>
      <w:r>
        <w:rPr>
          <w:spacing w:val="-14"/>
          <w:sz w:val="18"/>
        </w:rPr>
        <w:t> </w:t>
      </w:r>
      <w:r>
        <w:rPr>
          <w:sz w:val="18"/>
        </w:rPr>
        <w:t>is</w:t>
      </w:r>
      <w:r>
        <w:rPr>
          <w:spacing w:val="-13"/>
          <w:sz w:val="18"/>
        </w:rPr>
        <w:t> </w:t>
      </w:r>
      <w:r>
        <w:rPr>
          <w:sz w:val="18"/>
        </w:rPr>
        <w:t>entirely made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refractory</w:t>
      </w:r>
      <w:r>
        <w:rPr>
          <w:spacing w:val="-1"/>
          <w:sz w:val="18"/>
        </w:rPr>
        <w:t> </w:t>
      </w:r>
      <w:r>
        <w:rPr>
          <w:sz w:val="18"/>
        </w:rPr>
        <w:t>stone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coiled</w:t>
      </w:r>
      <w:r>
        <w:rPr>
          <w:spacing w:val="-3"/>
          <w:sz w:val="18"/>
        </w:rPr>
        <w:t> </w:t>
      </w:r>
      <w:r>
        <w:rPr>
          <w:sz w:val="18"/>
        </w:rPr>
        <w:t>heating</w:t>
      </w:r>
      <w:r>
        <w:rPr>
          <w:spacing w:val="-2"/>
          <w:sz w:val="18"/>
        </w:rPr>
        <w:t> </w:t>
      </w:r>
      <w:r>
        <w:rPr>
          <w:sz w:val="18"/>
        </w:rPr>
        <w:t>elements</w:t>
      </w:r>
      <w:r>
        <w:rPr>
          <w:spacing w:val="-1"/>
          <w:sz w:val="18"/>
        </w:rPr>
        <w:t> </w:t>
      </w:r>
      <w:r>
        <w:rPr>
          <w:sz w:val="18"/>
        </w:rPr>
        <w:t>inside, allowing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perfect</w:t>
      </w:r>
      <w:r>
        <w:rPr>
          <w:spacing w:val="-6"/>
          <w:sz w:val="18"/>
        </w:rPr>
        <w:t> </w:t>
      </w:r>
      <w:r>
        <w:rPr>
          <w:sz w:val="18"/>
        </w:rPr>
        <w:t>heat</w:t>
      </w:r>
      <w:r>
        <w:rPr>
          <w:spacing w:val="-6"/>
          <w:sz w:val="18"/>
        </w:rPr>
        <w:t> </w:t>
      </w:r>
      <w:r>
        <w:rPr>
          <w:sz w:val="18"/>
        </w:rPr>
        <w:t>distribution</w:t>
      </w:r>
      <w:r>
        <w:rPr>
          <w:spacing w:val="-9"/>
          <w:sz w:val="18"/>
        </w:rPr>
        <w:t> </w:t>
      </w:r>
      <w:r>
        <w:rPr>
          <w:sz w:val="18"/>
        </w:rPr>
        <w:t>over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whole</w:t>
      </w:r>
      <w:r>
        <w:rPr>
          <w:spacing w:val="-10"/>
          <w:sz w:val="18"/>
        </w:rPr>
        <w:t> </w:t>
      </w:r>
      <w:r>
        <w:rPr>
          <w:sz w:val="18"/>
        </w:rPr>
        <w:t>surface.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particularly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suitable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direct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baking,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specific </w:t>
      </w:r>
      <w:r>
        <w:rPr>
          <w:sz w:val="18"/>
        </w:rPr>
        <w:t>for more delicate toppings and recommended for indirect baking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4"/>
          <w:sz w:val="18"/>
        </w:rPr>
        <w:t> </w:t>
      </w:r>
      <w:r>
        <w:rPr>
          <w:sz w:val="18"/>
        </w:rPr>
        <w:t>trays.</w:t>
      </w:r>
      <w:r>
        <w:rPr>
          <w:spacing w:val="-13"/>
          <w:sz w:val="18"/>
        </w:rPr>
        <w:t> </w:t>
      </w:r>
      <w:r>
        <w:rPr>
          <w:sz w:val="18"/>
        </w:rPr>
        <w:t>Temperature</w:t>
      </w:r>
      <w:r>
        <w:rPr>
          <w:spacing w:val="-14"/>
          <w:sz w:val="18"/>
        </w:rPr>
        <w:t> </w:t>
      </w:r>
      <w:r>
        <w:rPr>
          <w:sz w:val="18"/>
        </w:rPr>
        <w:t>management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electronic,</w:t>
      </w:r>
      <w:r>
        <w:rPr>
          <w:spacing w:val="-13"/>
          <w:sz w:val="18"/>
        </w:rPr>
        <w:t> </w:t>
      </w:r>
      <w:r>
        <w:rPr>
          <w:sz w:val="18"/>
        </w:rPr>
        <w:t>power control of ceiling and</w:t>
      </w:r>
      <w:r>
        <w:rPr>
          <w:spacing w:val="-1"/>
          <w:sz w:val="18"/>
        </w:rPr>
        <w:t> </w:t>
      </w:r>
      <w:r>
        <w:rPr>
          <w:sz w:val="18"/>
        </w:rPr>
        <w:t>floor</w:t>
      </w:r>
      <w:r>
        <w:rPr>
          <w:spacing w:val="-1"/>
          <w:sz w:val="18"/>
        </w:rPr>
        <w:t> </w:t>
      </w:r>
      <w:r>
        <w:rPr>
          <w:sz w:val="18"/>
        </w:rPr>
        <w:t>is independent. The oven</w:t>
      </w:r>
      <w:r>
        <w:rPr>
          <w:spacing w:val="-1"/>
          <w:sz w:val="18"/>
        </w:rPr>
        <w:t> </w:t>
      </w:r>
      <w:r>
        <w:rPr>
          <w:sz w:val="18"/>
        </w:rPr>
        <w:t>door</w:t>
      </w:r>
      <w:r>
        <w:rPr>
          <w:spacing w:val="-1"/>
          <w:sz w:val="18"/>
        </w:rPr>
        <w:t> </w:t>
      </w:r>
      <w:r>
        <w:rPr>
          <w:sz w:val="18"/>
        </w:rPr>
        <w:t>is hinged</w:t>
      </w:r>
      <w:r>
        <w:rPr>
          <w:spacing w:val="-1"/>
          <w:sz w:val="18"/>
        </w:rPr>
        <w:t> </w:t>
      </w:r>
      <w:r>
        <w:rPr>
          <w:sz w:val="18"/>
        </w:rPr>
        <w:t>at the bottom,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tempered</w:t>
      </w:r>
      <w:r>
        <w:rPr>
          <w:spacing w:val="-1"/>
          <w:sz w:val="18"/>
        </w:rPr>
        <w:t> </w:t>
      </w:r>
      <w:r>
        <w:rPr>
          <w:sz w:val="18"/>
        </w:rPr>
        <w:t>glass window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check the product during baking. The stand consists of a painted metal</w:t>
      </w:r>
      <w:r>
        <w:rPr>
          <w:spacing w:val="-7"/>
          <w:sz w:val="18"/>
        </w:rPr>
        <w:t> </w:t>
      </w:r>
      <w:r>
        <w:rPr>
          <w:sz w:val="18"/>
        </w:rPr>
        <w:t>structure,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stainless</w:t>
      </w:r>
      <w:r>
        <w:rPr>
          <w:spacing w:val="-3"/>
          <w:sz w:val="18"/>
        </w:rPr>
        <w:t> </w:t>
      </w:r>
      <w:r>
        <w:rPr>
          <w:sz w:val="18"/>
        </w:rPr>
        <w:t>steel</w:t>
      </w:r>
      <w:r>
        <w:rPr>
          <w:spacing w:val="-7"/>
          <w:sz w:val="18"/>
        </w:rPr>
        <w:t> </w:t>
      </w:r>
      <w:r>
        <w:rPr>
          <w:sz w:val="18"/>
        </w:rPr>
        <w:t>cabinet equipped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heating</w:t>
      </w:r>
      <w:r>
        <w:rPr>
          <w:spacing w:val="-3"/>
          <w:sz w:val="18"/>
        </w:rPr>
        <w:t> </w:t>
      </w:r>
      <w:r>
        <w:rPr>
          <w:sz w:val="18"/>
        </w:rPr>
        <w:t>thermostat.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can</w:t>
      </w:r>
      <w:r>
        <w:rPr>
          <w:spacing w:val="-6"/>
          <w:sz w:val="18"/>
        </w:rPr>
        <w:t> </w:t>
      </w:r>
      <w:r>
        <w:rPr>
          <w:sz w:val="18"/>
        </w:rPr>
        <w:t>reach</w:t>
      </w:r>
      <w:r>
        <w:rPr>
          <w:spacing w:val="-5"/>
          <w:sz w:val="18"/>
        </w:rPr>
        <w:t> </w:t>
      </w:r>
      <w:r>
        <w:rPr>
          <w:sz w:val="18"/>
        </w:rPr>
        <w:t>the maximum temperature of 149°F, whereas the maximum temperature of the baking chamber is 842°F.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280" w:bottom="980" w:left="360" w:right="340"/>
          <w:pgNumType w:start="1"/>
        </w:sectPr>
      </w:pPr>
    </w:p>
    <w:p>
      <w:pPr>
        <w:spacing w:line="70" w:lineRule="exact" w:before="98"/>
        <w:ind w:left="20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7936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3286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328670"/>
                          <a:chExt cx="7556500" cy="3328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32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867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28415"/>
                                </a:lnTo>
                                <a:lnTo>
                                  <a:pt x="7555991" y="332841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64592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785872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62.1pt;mso-position-horizontal-relative:page;mso-position-vertical-relative:page;z-index:-16108544" id="docshapegroup5" coordorigin="0,1944" coordsize="11900,5242">
                <v:rect style="position:absolute;left:0;top:1944;width:11900;height:5242" id="docshape6" filled="true" fillcolor="#ececec" stroked="false">
                  <v:fill type="solid"/>
                </v:rect>
                <v:shape style="position:absolute;left:460;top:2203;width:5136;height:4716" type="#_x0000_t75" id="docshape7" stroked="false">
                  <v:imagedata r:id="rId7" o:title=""/>
                </v:shape>
                <v:shape style="position:absolute;left:6316;top:6331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-1"/>
          <w:sz w:val="14"/>
        </w:rPr>
        <w:t> </w:t>
      </w:r>
      <w:r>
        <w:rPr>
          <w:color w:val="221E1F"/>
          <w:w w:val="90"/>
          <w:sz w:val="14"/>
        </w:rPr>
        <w:t>spiral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8"/>
        <w:ind w:left="32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0"/>
        <w:ind w:left="20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5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3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0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6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proofer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wheels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1/2”,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57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09" w:lineRule="exact" w:before="0" w:after="0"/>
        <w:ind w:left="32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2"/>
        <w:rPr>
          <w:sz w:val="14"/>
        </w:rPr>
      </w:pPr>
    </w:p>
    <w:p>
      <w:pPr>
        <w:spacing w:before="0"/>
        <w:ind w:left="24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374" w:val="left" w:leader="none"/>
        </w:tabs>
        <w:spacing w:before="30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5"/>
          <w:sz w:val="14"/>
        </w:rPr>
        <w:t>7”</w:t>
      </w:r>
    </w:p>
    <w:p>
      <w:pPr>
        <w:tabs>
          <w:tab w:pos="3048" w:val="left" w:leader="none"/>
        </w:tabs>
        <w:spacing w:before="6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  <w:t>40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045" w:val="left" w:leader="none"/>
        </w:tabs>
        <w:spacing w:before="5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  <w:t>25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175" w:val="left" w:leader="none"/>
        </w:tabs>
        <w:spacing w:before="6"/>
        <w:ind w:left="24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7,5ft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0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5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24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50"/>
        <w:rPr>
          <w:sz w:val="14"/>
        </w:rPr>
      </w:pPr>
    </w:p>
    <w:p>
      <w:pPr>
        <w:spacing w:before="1"/>
        <w:ind w:left="20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4252645</wp:posOffset>
            </wp:positionH>
            <wp:positionV relativeFrom="paragraph">
              <wp:posOffset>382216</wp:posOffset>
            </wp:positionV>
            <wp:extent cx="1795424" cy="2824831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424" cy="2824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280" w:bottom="980" w:left="360" w:right="340"/>
          <w:cols w:num="2" w:equalWidth="0">
            <w:col w:w="5080" w:space="589"/>
            <w:col w:w="553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71"/>
        <w:rPr>
          <w:b/>
        </w:rPr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1" w:val="left" w:leader="none"/>
          <w:tab w:pos="7142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362304</wp:posOffset>
            </wp:positionH>
            <wp:positionV relativeFrom="paragraph">
              <wp:posOffset>157660</wp:posOffset>
            </wp:positionV>
            <wp:extent cx="6766733" cy="2699004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733" cy="2699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41"/>
        <w:rPr>
          <w:b/>
          <w:sz w:val="16"/>
        </w:rPr>
      </w:pPr>
    </w:p>
    <w:p>
      <w:pPr>
        <w:spacing w:before="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0"/>
          <w:footerReference w:type="default" r:id="rId11"/>
          <w:pgSz w:w="11900" w:h="16840"/>
          <w:pgMar w:header="694" w:footer="1000" w:top="1280" w:bottom="120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26" w:val="left" w:leader="none"/>
          <w:tab w:pos="2373" w:val="left" w:leader="none"/>
        </w:tabs>
        <w:spacing w:line="247" w:lineRule="auto" w:before="152"/>
        <w:ind w:left="20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  <w:w w:val="150"/>
        </w:rPr>
        <w:t> </w:t>
      </w:r>
      <w:r>
        <w:rPr/>
        <w:t>25</w:t>
      </w:r>
      <w:r>
        <w:rPr>
          <w:spacing w:val="-15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External</w:t>
      </w:r>
      <w:r>
        <w:rPr>
          <w:spacing w:val="-2"/>
        </w:rPr>
        <w:t> </w:t>
      </w:r>
      <w:r>
        <w:rPr/>
        <w:t>depth</w:t>
        <w:tab/>
        <w:t>51”</w:t>
      </w:r>
      <w:r>
        <w:rPr>
          <w:spacing w:val="-16"/>
        </w:rPr>
        <w:t> </w:t>
      </w:r>
      <w:r>
        <w:rPr/>
        <w:t>(1290mm)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40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(1020mm) </w:t>
      </w:r>
      <w:r>
        <w:rPr>
          <w:spacing w:val="-2"/>
        </w:rPr>
        <w:t>Weight</w:t>
      </w:r>
      <w:r>
        <w:rPr/>
        <w:tab/>
        <w:tab/>
        <w:t>490lb </w:t>
      </w:r>
      <w:r>
        <w:rPr>
          <w:spacing w:val="-2"/>
        </w:rPr>
        <w:t>(222kg)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4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49”</w:t>
      </w:r>
      <w:r>
        <w:rPr>
          <w:spacing w:val="2"/>
        </w:rPr>
        <w:t> </w:t>
      </w:r>
      <w:r>
        <w:rPr>
          <w:spacing w:val="-2"/>
        </w:rPr>
        <w:t>(1220mm)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600lb </w:t>
      </w:r>
      <w:r>
        <w:rPr>
          <w:spacing w:val="-2"/>
        </w:rPr>
        <w:t>(272kg)</w:t>
      </w:r>
    </w:p>
    <w:p>
      <w:pPr>
        <w:pStyle w:val="BodyText"/>
        <w:spacing w:before="18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2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805lb </w:t>
      </w:r>
      <w:r>
        <w:rPr>
          <w:spacing w:val="-2"/>
        </w:rPr>
        <w:t>(365kg)</w:t>
      </w:r>
    </w:p>
    <w:p>
      <w:pPr>
        <w:pStyle w:val="Heading1"/>
        <w:ind w:left="239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6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2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7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9984">
                <wp:simplePos x="0" y="0"/>
                <wp:positionH relativeFrom="page">
                  <wp:posOffset>292607</wp:posOffset>
                </wp:positionH>
                <wp:positionV relativeFrom="paragraph">
                  <wp:posOffset>918487</wp:posOffset>
                </wp:positionV>
                <wp:extent cx="6946900" cy="29591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2.321884pt;width:547pt;height:23.3pt;mso-position-horizontal-relative:page;mso-position-vertical-relative:paragraph;z-index:-16106496" type="#_x0000_t202" id="docshape15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000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1000" w:top="1280" w:bottom="980" w:left="360" w:right="340"/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23" w:val="left" w:leader="none"/>
          <w:tab w:pos="7437" w:val="left" w:leader="none"/>
        </w:tabs>
        <w:spacing w:before="0" w:after="8"/>
        <w:ind w:left="12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ind w:left="100" w:right="-58"/>
      </w:pPr>
      <w:r>
        <w:rPr/>
        <w:drawing>
          <wp:inline distT="0" distB="0" distL="0" distR="0">
            <wp:extent cx="7050624" cy="3142678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0624" cy="314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4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9" w:type="dxa"/>
        <w:tblInd w:w="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1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8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4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3"/>
          <w:footerReference w:type="default" r:id="rId14"/>
          <w:pgSz w:w="11900" w:h="16840"/>
          <w:pgMar w:header="847" w:footer="991" w:top="2500" w:bottom="118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26" w:val="left" w:leader="none"/>
          <w:tab w:pos="2373" w:val="left" w:leader="none"/>
        </w:tabs>
        <w:spacing w:line="247" w:lineRule="auto" w:before="152"/>
        <w:ind w:left="20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41</w:t>
      </w:r>
      <w:r>
        <w:rPr>
          <w:spacing w:val="-15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External</w:t>
      </w:r>
      <w:r>
        <w:rPr>
          <w:spacing w:val="-2"/>
        </w:rPr>
        <w:t> </w:t>
      </w:r>
      <w:r>
        <w:rPr/>
        <w:t>depth</w:t>
        <w:tab/>
        <w:t>51”</w:t>
      </w:r>
      <w:r>
        <w:rPr>
          <w:spacing w:val="-16"/>
        </w:rPr>
        <w:t> </w:t>
      </w:r>
      <w:r>
        <w:rPr/>
        <w:t>(1290mm)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40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(1020mm) </w:t>
      </w:r>
      <w:r>
        <w:rPr>
          <w:spacing w:val="-2"/>
        </w:rPr>
        <w:t>Weight</w:t>
      </w:r>
      <w:r>
        <w:rPr/>
        <w:tab/>
        <w:tab/>
        <w:t>834lb </w:t>
      </w:r>
      <w:r>
        <w:rPr>
          <w:spacing w:val="-2"/>
        </w:rPr>
        <w:t>(378kg)</w:t>
      </w:r>
    </w:p>
    <w:p>
      <w:pPr>
        <w:pStyle w:val="BodyText"/>
        <w:spacing w:before="10"/>
      </w:pPr>
    </w:p>
    <w:p>
      <w:pPr>
        <w:pStyle w:val="Heading1"/>
        <w:spacing w:before="1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1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spacing w:before="7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 (1300mm)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49”</w:t>
      </w:r>
      <w:r>
        <w:rPr>
          <w:spacing w:val="2"/>
        </w:rPr>
        <w:t> </w:t>
      </w:r>
      <w:r>
        <w:rPr>
          <w:spacing w:val="-2"/>
        </w:rPr>
        <w:t>(1220mm)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966lb </w:t>
      </w:r>
      <w:r>
        <w:rPr>
          <w:spacing w:val="-2"/>
        </w:rPr>
        <w:t>(438kg)</w:t>
      </w:r>
    </w:p>
    <w:p>
      <w:pPr>
        <w:pStyle w:val="BodyText"/>
        <w:spacing w:before="15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2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1171lb</w:t>
      </w:r>
      <w:r>
        <w:rPr>
          <w:spacing w:val="7"/>
        </w:rPr>
        <w:t> </w:t>
      </w:r>
      <w:r>
        <w:rPr>
          <w:spacing w:val="-2"/>
        </w:rPr>
        <w:t>(531kg)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7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2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7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0496">
                <wp:simplePos x="0" y="0"/>
                <wp:positionH relativeFrom="page">
                  <wp:posOffset>292607</wp:posOffset>
                </wp:positionH>
                <wp:positionV relativeFrom="paragraph">
                  <wp:posOffset>836191</wp:posOffset>
                </wp:positionV>
                <wp:extent cx="6946900" cy="29591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4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65.841881pt;width:547pt;height:23.3pt;mso-position-horizontal-relative:page;mso-position-vertical-relative:paragraph;z-index:-16105984" type="#_x0000_t202" id="docshape23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4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847" w:footer="991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847" w:footer="991" w:top="1280" w:bottom="980" w:left="360" w:right="340"/>
        </w:sectPr>
      </w:pPr>
    </w:p>
    <w:p>
      <w:pPr>
        <w:pStyle w:val="BodyText"/>
        <w:spacing w:before="38"/>
        <w:rPr>
          <w:sz w:val="16"/>
        </w:rPr>
      </w:pPr>
    </w:p>
    <w:p>
      <w:pPr>
        <w:tabs>
          <w:tab w:pos="3937" w:val="left" w:leader="none"/>
          <w:tab w:pos="7315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7035608" cy="3420237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5608" cy="3420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5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6"/>
          <w:footerReference w:type="default" r:id="rId17"/>
          <w:pgSz w:w="11900" w:h="16840"/>
          <w:pgMar w:header="847" w:footer="948" w:top="2500" w:bottom="114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60" w:val="left" w:leader="none"/>
          <w:tab w:pos="2326" w:val="left" w:leader="none"/>
        </w:tabs>
        <w:spacing w:line="247" w:lineRule="auto" w:before="152"/>
        <w:ind w:left="20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57</w:t>
      </w:r>
      <w:r>
        <w:rPr>
          <w:spacing w:val="-15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External</w:t>
      </w:r>
      <w:r>
        <w:rPr>
          <w:spacing w:val="-2"/>
        </w:rPr>
        <w:t> </w:t>
      </w:r>
      <w:r>
        <w:rPr/>
        <w:t>depth</w:t>
        <w:tab/>
        <w:tab/>
        <w:t>51”</w:t>
      </w:r>
      <w:r>
        <w:rPr>
          <w:spacing w:val="-16"/>
        </w:rPr>
        <w:t> </w:t>
      </w:r>
      <w:r>
        <w:rPr/>
        <w:t>(1290mm)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40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(1020mm) </w:t>
      </w:r>
      <w:r>
        <w:rPr>
          <w:spacing w:val="-2"/>
        </w:rPr>
        <w:t>Weight</w:t>
      </w:r>
      <w:r>
        <w:rPr/>
        <w:tab/>
        <w:t>1178lb</w:t>
      </w:r>
      <w:r>
        <w:rPr>
          <w:spacing w:val="7"/>
        </w:rPr>
        <w:t> </w:t>
      </w:r>
      <w:r>
        <w:rPr>
          <w:spacing w:val="-2"/>
        </w:rPr>
        <w:t>(534kg)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18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96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2"/>
        </w:rPr>
        <w:t>71”(1800mm)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49”</w:t>
      </w:r>
      <w:r>
        <w:rPr>
          <w:spacing w:val="2"/>
        </w:rPr>
        <w:t> </w:t>
      </w:r>
      <w:r>
        <w:rPr>
          <w:spacing w:val="-2"/>
        </w:rPr>
        <w:t>(1220mm)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1332lb</w:t>
      </w:r>
      <w:r>
        <w:rPr>
          <w:spacing w:val="7"/>
        </w:rPr>
        <w:t> </w:t>
      </w:r>
      <w:r>
        <w:rPr>
          <w:spacing w:val="-2"/>
        </w:rPr>
        <w:t>(604kg)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1537lb</w:t>
      </w:r>
      <w:r>
        <w:rPr>
          <w:spacing w:val="7"/>
        </w:rPr>
        <w:t> </w:t>
      </w:r>
      <w:r>
        <w:rPr>
          <w:spacing w:val="-2"/>
        </w:rPr>
        <w:t>(697kg)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1520">
                <wp:simplePos x="0" y="0"/>
                <wp:positionH relativeFrom="page">
                  <wp:posOffset>292607</wp:posOffset>
                </wp:positionH>
                <wp:positionV relativeFrom="paragraph">
                  <wp:posOffset>611909</wp:posOffset>
                </wp:positionV>
                <wp:extent cx="6946900" cy="29591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48.181885pt;width:547pt;height:23.3pt;mso-position-horizontal-relative:page;mso-position-vertical-relative:paragraph;z-index:-16104960" type="#_x0000_t202" id="docshape31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847" w:footer="948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847" w:footer="948" w:top="1280" w:bottom="980" w:left="360" w:right="340"/>
        </w:sectPr>
      </w:pPr>
    </w:p>
    <w:p>
      <w:pPr>
        <w:pStyle w:val="BodyText"/>
        <w:spacing w:before="215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6324600</wp:posOffset>
            </wp:positionH>
            <wp:positionV relativeFrom="page">
              <wp:posOffset>440430</wp:posOffset>
            </wp:positionV>
            <wp:extent cx="839724" cy="355092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24" cy="355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292608</wp:posOffset>
            </wp:positionH>
            <wp:positionV relativeFrom="page">
              <wp:posOffset>464814</wp:posOffset>
            </wp:positionV>
            <wp:extent cx="1350264" cy="359664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264" cy="359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3568">
                <wp:simplePos x="0" y="0"/>
                <wp:positionH relativeFrom="page">
                  <wp:posOffset>292607</wp:posOffset>
                </wp:positionH>
                <wp:positionV relativeFrom="page">
                  <wp:posOffset>9649966</wp:posOffset>
                </wp:positionV>
                <wp:extent cx="6946900" cy="29591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7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59.839844pt;width:547pt;height:23.3pt;mso-position-horizontal-relative:page;mso-position-vertical-relative:page;z-index:-16102912" type="#_x0000_t202" id="docshape37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7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ind w:left="240"/>
      </w:pPr>
      <w:r>
        <w:rPr/>
        <mc:AlternateContent>
          <mc:Choice Requires="wps">
            <w:drawing>
              <wp:inline distT="0" distB="0" distL="0" distR="0">
                <wp:extent cx="6751320" cy="535305"/>
                <wp:effectExtent l="0" t="0" r="0" b="0"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6751320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2"/>
                              <w:ind w:left="0" w:right="1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Amalfi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A</w:t>
                            </w:r>
                          </w:p>
                          <w:p>
                            <w:pPr>
                              <w:spacing w:before="17"/>
                              <w:ind w:left="0" w:right="1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1.6pt;height:42.15pt;mso-position-horizontal-relative:char;mso-position-vertical-relative:line" type="#_x0000_t202" id="docshape38" filled="true" fillcolor="#ececec" stroked="false">
                <w10:anchorlock/>
                <v:textbox inset="0,0,0,0">
                  <w:txbxContent>
                    <w:p>
                      <w:pPr>
                        <w:spacing w:before="192"/>
                        <w:ind w:left="0" w:right="1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Amalfi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A</w:t>
                      </w:r>
                    </w:p>
                    <w:p>
                      <w:pPr>
                        <w:spacing w:before="17"/>
                        <w:ind w:left="0" w:right="1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tbl>
      <w:tblPr>
        <w:tblW w:w="0" w:type="auto"/>
        <w:jc w:val="left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2693"/>
        <w:gridCol w:w="1419"/>
        <w:gridCol w:w="2269"/>
        <w:gridCol w:w="1278"/>
        <w:gridCol w:w="709"/>
      </w:tblGrid>
      <w:tr>
        <w:trPr>
          <w:trHeight w:val="263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3" w:right="81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3,8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18,5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3,8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21,7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25,2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headerReference w:type="default" r:id="rId19"/>
      <w:footerReference w:type="default" r:id="rId20"/>
      <w:pgSz w:w="11900" w:h="16840"/>
      <w:pgMar w:header="839" w:footer="981" w:top="1200" w:bottom="118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0947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07008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998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06496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049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05984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12544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03936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3056">
              <wp:simplePos x="0" y="0"/>
              <wp:positionH relativeFrom="page">
                <wp:posOffset>292607</wp:posOffset>
              </wp:positionH>
              <wp:positionV relativeFrom="page">
                <wp:posOffset>9639297</wp:posOffset>
              </wp:positionV>
              <wp:extent cx="6946900" cy="29591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8.999817pt;width:546.959988pt;height:23.279999pt;mso-position-horizontal-relative:page;mso-position-vertical-relative:page;z-index:-16103424" id="docshape1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3568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02912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4080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02400" type="#_x0000_t202" id="docshape1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1715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99328" id="docshape19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7664">
              <wp:simplePos x="0" y="0"/>
              <wp:positionH relativeFrom="page">
                <wp:posOffset>292607</wp:posOffset>
              </wp:positionH>
              <wp:positionV relativeFrom="page">
                <wp:posOffset>9645394</wp:posOffset>
              </wp:positionV>
              <wp:extent cx="6946900" cy="29591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9.479858pt;width:546.959988pt;height:23.279999pt;mso-position-horizontal-relative:page;mso-position-vertical-relative:page;z-index:-16098816" id="docshape20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8176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98304" type="#_x0000_t202" id="docshape21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8688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97792" type="#_x0000_t202" id="docshape2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176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8" name="Graphic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Graphic 38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94720" id="docshape27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2272">
              <wp:simplePos x="0" y="0"/>
              <wp:positionH relativeFrom="page">
                <wp:posOffset>292607</wp:posOffset>
              </wp:positionH>
              <wp:positionV relativeFrom="page">
                <wp:posOffset>9674349</wp:posOffset>
              </wp:positionV>
              <wp:extent cx="6946900" cy="295910"/>
              <wp:effectExtent l="0" t="0" r="0" b="0"/>
              <wp:wrapNone/>
              <wp:docPr id="39" name="Graphic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Graphic 39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1.759827pt;width:546.959988pt;height:23.279999pt;mso-position-horizontal-relative:page;mso-position-vertical-relative:page;z-index:-16094208" id="docshape28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2784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93696" type="#_x0000_t202" id="docshape29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3296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93184" type="#_x0000_t202" id="docshape30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432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5" name="Graphic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Graphic 4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92160" id="docshape33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4832">
              <wp:simplePos x="0" y="0"/>
              <wp:positionH relativeFrom="page">
                <wp:posOffset>292607</wp:posOffset>
              </wp:positionH>
              <wp:positionV relativeFrom="page">
                <wp:posOffset>9649966</wp:posOffset>
              </wp:positionV>
              <wp:extent cx="6946900" cy="295910"/>
              <wp:effectExtent l="0" t="0" r="0" b="0"/>
              <wp:wrapNone/>
              <wp:docPr id="46" name="Graphic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Graphic 4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9.839844pt;width:546.959988pt;height:23.279999pt;mso-position-horizontal-relative:page;mso-position-vertical-relative:page;z-index:-16091648" id="docshape34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534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091136" type="#_x0000_t202" id="docshape35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585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090624" type="#_x0000_t202" id="docshape36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07936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08448">
          <wp:simplePos x="0" y="0"/>
          <wp:positionH relativeFrom="page">
            <wp:posOffset>292608</wp:posOffset>
          </wp:positionH>
          <wp:positionV relativeFrom="page">
            <wp:posOffset>464814</wp:posOffset>
          </wp:positionV>
          <wp:extent cx="1350264" cy="35966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8960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1280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1280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4pt;height:20.75pt;mso-position-horizontal-relative:page;mso-position-vertical-relative:page;z-index:-16107520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1100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11520">
          <wp:simplePos x="0" y="0"/>
          <wp:positionH relativeFrom="page">
            <wp:posOffset>292608</wp:posOffset>
          </wp:positionH>
          <wp:positionV relativeFrom="page">
            <wp:posOffset>464814</wp:posOffset>
          </wp:positionV>
          <wp:extent cx="1350264" cy="359664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2032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12800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1280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4pt;height:20.75pt;mso-position-horizontal-relative:page;mso-position-vertical-relative:page;z-index:-16104448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14592">
          <wp:simplePos x="0" y="0"/>
          <wp:positionH relativeFrom="page">
            <wp:posOffset>6324600</wp:posOffset>
          </wp:positionH>
          <wp:positionV relativeFrom="page">
            <wp:posOffset>537966</wp:posOffset>
          </wp:positionV>
          <wp:extent cx="839724" cy="355092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15104">
          <wp:simplePos x="0" y="0"/>
          <wp:positionH relativeFrom="page">
            <wp:posOffset>292608</wp:posOffset>
          </wp:positionH>
          <wp:positionV relativeFrom="page">
            <wp:posOffset>562350</wp:posOffset>
          </wp:positionV>
          <wp:extent cx="1350264" cy="359664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5616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100864" id="docshape16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6128">
              <wp:simplePos x="0" y="0"/>
              <wp:positionH relativeFrom="page">
                <wp:posOffset>1906015</wp:posOffset>
              </wp:positionH>
              <wp:positionV relativeFrom="page">
                <wp:posOffset>617647</wp:posOffset>
              </wp:positionV>
              <wp:extent cx="812800" cy="26352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81280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8.633678pt;width:64pt;height:20.75pt;mso-position-horizontal-relative:page;mso-position-vertical-relative:page;z-index:-16100352" type="#_x0000_t202" id="docshape1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6640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099840" type="#_x0000_t202" id="docshape18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19200">
          <wp:simplePos x="0" y="0"/>
          <wp:positionH relativeFrom="page">
            <wp:posOffset>6324600</wp:posOffset>
          </wp:positionH>
          <wp:positionV relativeFrom="page">
            <wp:posOffset>537966</wp:posOffset>
          </wp:positionV>
          <wp:extent cx="839724" cy="355092"/>
          <wp:effectExtent l="0" t="0" r="0" b="0"/>
          <wp:wrapNone/>
          <wp:docPr id="33" name="Image 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19712">
          <wp:simplePos x="0" y="0"/>
          <wp:positionH relativeFrom="page">
            <wp:posOffset>292608</wp:posOffset>
          </wp:positionH>
          <wp:positionV relativeFrom="page">
            <wp:posOffset>562350</wp:posOffset>
          </wp:positionV>
          <wp:extent cx="1350264" cy="359664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0224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35" name="Graphic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Graphic 35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096256" id="docshape24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0736">
              <wp:simplePos x="0" y="0"/>
              <wp:positionH relativeFrom="page">
                <wp:posOffset>1906015</wp:posOffset>
              </wp:positionH>
              <wp:positionV relativeFrom="page">
                <wp:posOffset>617647</wp:posOffset>
              </wp:positionV>
              <wp:extent cx="812800" cy="263525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81280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8.633678pt;width:64pt;height:20.75pt;mso-position-horizontal-relative:page;mso-position-vertical-relative:page;z-index:-16095744" type="#_x0000_t202" id="docshape2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1248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23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095232" type="#_x0000_t202" id="docshape26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3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23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380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12800" cy="263525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81280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4pt;height:20.75pt;mso-position-horizontal-relative:page;mso-position-vertical-relative:page;z-index:-16092672" type="#_x0000_t202" id="docshape3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0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2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6.jpe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7.png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image" Target="media/image8.png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image" Target="media/image1.jpeg"/><Relationship Id="rId22" Type="http://schemas.openxmlformats.org/officeDocument/2006/relationships/image" Target="media/image2.jpeg"/><Relationship Id="rId23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2023-12-27T21:09:50Z</dcterms:created>
  <dcterms:modified xsi:type="dcterms:W3CDTF">2023-12-27T21:09:50Z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